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09" w:rsidRDefault="00517409" w:rsidP="0051740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657225" cy="762000"/>
            <wp:effectExtent l="1905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517409" w:rsidRDefault="00517409" w:rsidP="0051740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Самойловский сельский Совет депутатов</w:t>
      </w:r>
    </w:p>
    <w:p w:rsidR="00517409" w:rsidRDefault="00517409" w:rsidP="0051740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Абанского района Красноярского края</w:t>
      </w:r>
    </w:p>
    <w:p w:rsidR="00517409" w:rsidRDefault="00517409" w:rsidP="0051740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 </w:t>
      </w:r>
    </w:p>
    <w:p w:rsidR="00517409" w:rsidRDefault="00517409" w:rsidP="005174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30.09.2013                                      С.Самойловка                                    № 36-59Р</w:t>
      </w:r>
    </w:p>
    <w:p w:rsidR="00517409" w:rsidRDefault="00517409" w:rsidP="00517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/>
      </w:tblPr>
      <w:tblGrid>
        <w:gridCol w:w="9889"/>
      </w:tblGrid>
      <w:tr w:rsidR="00517409" w:rsidTr="00FC08E0">
        <w:tc>
          <w:tcPr>
            <w:tcW w:w="9889" w:type="dxa"/>
          </w:tcPr>
          <w:p w:rsidR="00517409" w:rsidRDefault="00517409" w:rsidP="00FC08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со </w:t>
            </w:r>
            <w:hyperlink r:id="rId5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статьей  179.4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6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от 08.11.2007 № 257-ФЗ «Об автомобильных  дорогах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о дорожной деятельности в Российской Федерации и 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отдельные законодательные акты Российской Федерации», на основании     статьи 19 Устава  Самойловского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Самойловский сельский Совет  депутатов РЕШИЛ:</w:t>
            </w:r>
          </w:p>
          <w:p w:rsidR="00517409" w:rsidRDefault="00517409" w:rsidP="00FC08E0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409" w:rsidTr="00FC08E0">
        <w:tc>
          <w:tcPr>
            <w:tcW w:w="9889" w:type="dxa"/>
          </w:tcPr>
          <w:p w:rsidR="00517409" w:rsidRDefault="00517409" w:rsidP="00FC08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409" w:rsidRDefault="00517409" w:rsidP="00517409">
      <w:pPr>
        <w:pStyle w:val="ConsPlusNonformat"/>
        <w:tabs>
          <w:tab w:val="left" w:pos="180"/>
          <w:tab w:val="left" w:pos="360"/>
          <w:tab w:val="left" w:pos="540"/>
        </w:tabs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1.   Создать   муниципальный  дорожный  фонд  Самойловского сельсовета Абанского района Красноярского края.</w:t>
      </w:r>
    </w:p>
    <w:tbl>
      <w:tblPr>
        <w:tblW w:w="0" w:type="auto"/>
        <w:tblLook w:val="00A0"/>
      </w:tblPr>
      <w:tblGrid>
        <w:gridCol w:w="9571"/>
      </w:tblGrid>
      <w:tr w:rsidR="00517409" w:rsidTr="00FC08E0">
        <w:tc>
          <w:tcPr>
            <w:tcW w:w="9571" w:type="dxa"/>
          </w:tcPr>
          <w:p w:rsidR="00517409" w:rsidRDefault="00517409" w:rsidP="00FC08E0">
            <w:pPr>
              <w:pStyle w:val="ConsPlusNonformat"/>
              <w:tabs>
                <w:tab w:val="left" w:pos="180"/>
                <w:tab w:val="left" w:pos="360"/>
                <w:tab w:val="left" w:pos="540"/>
              </w:tabs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2.  Утвердить   </w:t>
            </w:r>
            <w:hyperlink r:id="rId7" w:anchor="Par72#Par72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Порядок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формирования   и   использования   бюджетных   ассигнований   муниципального   дорожного  фонда Самойловского сельсовета Абанского района Красноярского края согласно приложению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517409" w:rsidRDefault="00517409" w:rsidP="00517409">
      <w:pPr>
        <w:pStyle w:val="ConsPlusNonformat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Опубликовать настоящее решение в  официальном издании                            « Ведомости органов местного самоуправления Самойловского сельсовета»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517409" w:rsidRDefault="00517409" w:rsidP="00517409">
      <w:pPr>
        <w:pStyle w:val="ConsPlusNonformat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   Настоящее   решение  вступает  в  силу  с   1  января  2014  года, но не ранее дня, следующего за днем  его  официального опубликования.</w:t>
      </w:r>
    </w:p>
    <w:p w:rsidR="00517409" w:rsidRDefault="00517409" w:rsidP="00517409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7409" w:rsidRDefault="00517409" w:rsidP="00517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7409" w:rsidRDefault="00517409" w:rsidP="00517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7409" w:rsidRDefault="00517409" w:rsidP="00517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Самойловского сельсовета :                                  С.В.Удодова</w:t>
      </w:r>
    </w:p>
    <w:p w:rsidR="00517409" w:rsidRDefault="00517409" w:rsidP="00517409">
      <w:pPr>
        <w:rPr>
          <w:rStyle w:val="a3"/>
          <w:b w:val="0"/>
          <w:i/>
          <w:sz w:val="24"/>
          <w:szCs w:val="24"/>
          <w:vertAlign w:val="superscript"/>
        </w:rPr>
      </w:pP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 решению Самойловского сельского Совета депутатов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30.09.2013 № 36-59Р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72"/>
      <w:bookmarkEnd w:id="0"/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формирования и использования бюджетных ассигнований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муниципального дорожного фонда  Самойловского сельсовета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определяет порядок формирования                                 и использования бюджетных ассигнований муниципального дорожного фонда  Самойловского сельсовета.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Муниципальный дорожный фонд  Самойловского сельсовета - часть средств бюджета Самойловского сельсовета,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перечень которых утвержден </w:t>
      </w:r>
      <w:r>
        <w:rPr>
          <w:rFonts w:ascii="Times New Roman" w:hAnsi="Times New Roman"/>
          <w:i/>
          <w:sz w:val="20"/>
          <w:szCs w:val="20"/>
        </w:rPr>
        <w:t xml:space="preserve">(наименование и реквизиты муниципального правового акта), </w:t>
      </w:r>
      <w:r>
        <w:rPr>
          <w:rFonts w:ascii="Times New Roman" w:hAnsi="Times New Roman"/>
          <w:sz w:val="28"/>
          <w:szCs w:val="28"/>
        </w:rPr>
        <w:t>относящихся к собственности Самойловского сельсовета,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 Самойловского сельсовета(далее – дорожный фонд).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Объем бюджетных ассигнований дорожного фонда  Самойловского сельсовета утверждается решением Самойловского сельского Совета депутатов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о бюджете на очередной финансовый год (очередной финансовый год и плановый период) в размере не менее прогнозируемого объема доходов бюджета  Самойловского сельсовета от: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использования имущества, входящего в состав автомобильных дорог общего пользования местного значения  Самойловского сельсовета;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платы за оказание услуг по присоединению объектов дорожного сервиса к автомобильным дорогам общего пользования местного значения Самойловского сельсовета;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</w:t>
      </w:r>
      <w:r>
        <w:rPr>
          <w:rFonts w:ascii="Times New Roman" w:hAnsi="Times New Roman"/>
          <w:sz w:val="28"/>
          <w:szCs w:val="28"/>
        </w:rPr>
        <w:lastRenderedPageBreak/>
        <w:t>исполнителем (подрядчиком) условий муниципального контракта или иных договоров, финансируемых за счет средств дорожного фонда Самойловского сельсовета, или в связи с уклонением от заключения такого контракта или иных договоров;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 Самойловского сельсовета;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 Самойловского сельсовета;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 Самойловского сельсовета;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 САмойловского сельсовета,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передачи в аренду земельных участков, расположенных в полосе отвода автомобильных дорог общего пользования местного значения Самойловского сельсовета;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предоставления на платной основе парковок (парковочных мест), расположенных на автомобильных дорогах общего пользования местного значения  Самойловского сельсовета; 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субсидий из дорожного фонда Красноярского края на формирование дорожного фонда.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Безвозмездные перечисления, в том числе добровольные пожертвования, в местный бюджет Самойловского сельсовета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 Самойловского сельсовета,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Самойловского сельсовета, осуществляются на основании соглашения (договора) между администрацией Самойловского сельсовета и физическим или юридическим лицом.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Бюджетные ассигнования дорожного фонда Самойловского сельсовета используются на: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выполнение научно-исследовательских, опытно-конструкторских и технологических работ;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обеспечение мероприятий по безопасности дорожного движения;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инвентаризацию и паспортизацию объектов дорожного хозяйства, оформление права муниципальной собственности Самойловского сельсовета на объекты дорожного хозяйства и земельные участки, на которых они расположены.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Использование бюджетных ассигнований дорожного фонда  Самойловского сельсовета осуществляется в соответствии с решением Самойловского сельского Совета депутатов о бюджете на очередной финансовый год (очередной финансовый год и плановый период) в рамках реализации муниципальной программы , инвестиционных проектов, а также непрограммных мероприятий, утвержденных иными нормативными правовыми актами, устанавливающими расходные обязательства в сфере </w:t>
      </w:r>
      <w:r>
        <w:rPr>
          <w:rFonts w:ascii="Times New Roman" w:hAnsi="Times New Roman"/>
          <w:sz w:val="28"/>
          <w:szCs w:val="28"/>
        </w:rPr>
        <w:lastRenderedPageBreak/>
        <w:t>дорожного хозяйства.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7.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бюджета  Самойловского сельсовета, установленных </w:t>
      </w:r>
      <w:hyperlink r:id="rId8" w:history="1">
        <w:r>
          <w:rPr>
            <w:rStyle w:val="a4"/>
            <w:rFonts w:ascii="Times New Roman" w:hAnsi="Times New Roman"/>
            <w:iCs/>
            <w:sz w:val="28"/>
            <w:szCs w:val="28"/>
          </w:rPr>
          <w:t xml:space="preserve">пунктом </w:t>
        </w:r>
      </w:hyperlink>
      <w:r>
        <w:rPr>
          <w:rFonts w:ascii="Times New Roman" w:hAnsi="Times New Roman"/>
          <w:iCs/>
          <w:sz w:val="28"/>
          <w:szCs w:val="28"/>
        </w:rPr>
        <w:t>3 настоящего Порядка.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Самойловского сельсовета по состоянию на 31 декабря отчетного года.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Главный распорядитель (главные распорядители) бюджетных средств дорожного фонда определяются решением  Самойловского сельского Совета о бюджете на очередной финансовый год (очередной финансовый год и плановый период).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Ежеквартальный и годовой отчеты об использовании бюджетных ассигнований дорожного фонда обеспечивают главный распорядитель (главные распорядители) бюджетных ассигнований дорожного фонда в сроки, установленные для представления отчета об исполнении бюджета  Самойловского сельсовета и по форме, установленной финансовым управлением  администрации Абанского района</w:t>
      </w:r>
      <w:r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Контроль за формированием и использованием средств дорожного фонда Самойловского сельсовета осуществляет администрация Самойловского сельсовета в соответствии с действующим законодательством и муниципальными правовыми актами.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порядке.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Бюджетные ассигнования дорожного фонда подлежат возврату в бюджет  Самойловского сельсовета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hyperlink r:id="rId9" w:history="1">
        <w:r>
          <w:rPr>
            <w:rStyle w:val="a4"/>
            <w:rFonts w:ascii="Times New Roman" w:hAnsi="Times New Roman"/>
            <w:sz w:val="28"/>
            <w:szCs w:val="28"/>
          </w:rPr>
          <w:t>Статистические сведения</w:t>
        </w:r>
      </w:hyperlink>
      <w:r>
        <w:rPr>
          <w:rFonts w:ascii="Times New Roman" w:hAnsi="Times New Roman"/>
          <w:sz w:val="28"/>
          <w:szCs w:val="28"/>
        </w:rPr>
        <w:t xml:space="preserve"> об использовании средств дорожного фонда предоставляются  бухгалтерией администрации Самойловского сельсовета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по форме, утвержденной Приказом Федеральной службы государственной статистики от 15.06.2012 № 346, в министерство транспорта Красноярского края.</w:t>
      </w:r>
    </w:p>
    <w:p w:rsidR="00517409" w:rsidRDefault="00517409" w:rsidP="00517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3663"/>
        <w:gridCol w:w="5801"/>
      </w:tblGrid>
      <w:tr w:rsidR="00517409" w:rsidTr="00FC08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ind w:left="2880" w:right="-2246"/>
              <w:jc w:val="both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№ _______________</w:t>
            </w:r>
          </w:p>
        </w:tc>
      </w:tr>
      <w:tr w:rsidR="00517409" w:rsidTr="00FC08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дата)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517409" w:rsidRDefault="00517409" w:rsidP="005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нормативах финансовых затрат на содержание автомобильных дорог местного значения муниципального образования  Самойловский сельсовет Абанского района Красноярского края и правил расчета размера ассигнований местного бюджета на указанные цели</w:t>
      </w:r>
    </w:p>
    <w:p w:rsidR="00517409" w:rsidRPr="001917E8" w:rsidRDefault="00517409" w:rsidP="00517409">
      <w:pPr>
        <w:autoSpaceDE w:val="0"/>
        <w:autoSpaceDN w:val="0"/>
        <w:adjustRightInd w:val="0"/>
        <w:spacing w:after="0" w:line="240" w:lineRule="auto"/>
        <w:ind w:hanging="12"/>
        <w:rPr>
          <w:rFonts w:ascii="Times New Roman" w:hAnsi="Times New Roman"/>
          <w:sz w:val="28"/>
          <w:szCs w:val="28"/>
        </w:rPr>
      </w:pPr>
    </w:p>
    <w:p w:rsidR="00517409" w:rsidRPr="001917E8" w:rsidRDefault="00517409" w:rsidP="00517409">
      <w:pPr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</w:rPr>
      </w:pPr>
    </w:p>
    <w:p w:rsidR="00517409" w:rsidRDefault="00517409" w:rsidP="0051740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13 Федерального закона от 08.11.2007 № 257-ФЗ </w:t>
      </w:r>
      <w:r w:rsidRPr="001917E8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автомобильных дорогах и о дорожной деятельности                         в Российской Федерации и о внесении изменений в отдельные законодательные акты Российской Федерации</w:t>
      </w:r>
      <w:r w:rsidRPr="001917E8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</w:t>
      </w:r>
      <w:hyperlink r:id="rId10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законом</w:t>
        </w:r>
      </w:hyperlink>
      <w:r w:rsidRPr="001917E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от 06.10.2003 № 131-ФЗ </w:t>
      </w:r>
      <w:r w:rsidRPr="001917E8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   в    Российской    Федерации</w:t>
      </w:r>
      <w:r w:rsidRPr="001917E8">
        <w:rPr>
          <w:rFonts w:ascii="Times New Roman" w:hAnsi="Times New Roman"/>
          <w:sz w:val="28"/>
          <w:szCs w:val="28"/>
        </w:rPr>
        <w:t xml:space="preserve">»,     </w:t>
      </w:r>
      <w:r>
        <w:rPr>
          <w:rFonts w:ascii="Times New Roman CYR" w:hAnsi="Times New Roman CYR" w:cs="Times New Roman CYR"/>
          <w:sz w:val="28"/>
          <w:szCs w:val="28"/>
        </w:rPr>
        <w:t xml:space="preserve">статьей   37, 38   Устава </w:t>
      </w:r>
    </w:p>
    <w:tbl>
      <w:tblPr>
        <w:tblW w:w="0" w:type="auto"/>
        <w:tblInd w:w="2" w:type="dxa"/>
        <w:tblLayout w:type="fixed"/>
        <w:tblLook w:val="0000"/>
      </w:tblPr>
      <w:tblGrid>
        <w:gridCol w:w="7371"/>
        <w:gridCol w:w="2093"/>
      </w:tblGrid>
      <w:tr w:rsidR="00517409" w:rsidRPr="001917E8" w:rsidTr="00FC08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7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517409" w:rsidRPr="001917E8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91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САмойловского сельсовета Абанского района Красноярского края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Pr="001917E8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17409" w:rsidRPr="001917E8" w:rsidTr="00FC08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517409" w:rsidRPr="001917E8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Pr="001917E8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517409" w:rsidRDefault="00517409" w:rsidP="005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517409" w:rsidRPr="001917E8" w:rsidRDefault="00517409" w:rsidP="005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17E8">
        <w:rPr>
          <w:rFonts w:ascii="Arial" w:hAnsi="Arial" w:cs="Arial"/>
          <w:sz w:val="20"/>
          <w:szCs w:val="20"/>
          <w:vertAlign w:val="superscript"/>
        </w:rPr>
        <w:t xml:space="preserve">      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917E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Утвердить  нормативы финансовых затрат на капитальный ремонт , ремонт и содержание автомобильных дорог общего пользования местного значения  Самойловского сельсовета согласно приложению 1.</w:t>
      </w:r>
    </w:p>
    <w:p w:rsidR="00517409" w:rsidRPr="001917E8" w:rsidRDefault="00517409" w:rsidP="005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17E8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 w:rsidRPr="001917E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hyperlink r:id="rId11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правила</w:t>
        </w:r>
      </w:hyperlink>
      <w:r w:rsidRPr="00191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расчета  размера ассигнований бюджета  Самойловского сельсовета на  капитальный ремонт , ремонт и содержание автомобильных дорог общего пользования местного значения  Самойловского сельсовета </w:t>
      </w:r>
      <w:r>
        <w:rPr>
          <w:rFonts w:ascii="Arial CYR" w:hAnsi="Arial CYR" w:cs="Arial CYR"/>
          <w:sz w:val="28"/>
          <w:szCs w:val="28"/>
        </w:rPr>
        <w:t>согласно приложению 2.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1917E8">
        <w:rPr>
          <w:rFonts w:ascii="Times New Roman" w:hAnsi="Times New Roman"/>
          <w:sz w:val="20"/>
          <w:szCs w:val="20"/>
        </w:rPr>
        <w:t xml:space="preserve">3. </w:t>
      </w:r>
      <w:r>
        <w:rPr>
          <w:rFonts w:ascii="Times New Roman CYR" w:hAnsi="Times New Roman CYR" w:cs="Times New Roman CYR"/>
          <w:sz w:val="20"/>
          <w:szCs w:val="20"/>
        </w:rPr>
        <w:t>Утвердить поэтапный переход к финансированию работ по капитальному ремонтк , ремонту и содержанию автомобильных дорог общего пользования местного значения  Самойловского сельсоветапо установленным пунктом 1 настоящего решения нормативам с 2014 года исходя из бюджетных ассигнований, ежегодно предусматриваемых на указанные цели решением о местном бюджете на очередной год. Завершить указанный переход в 2020 году, приняв следующие уровни перехода по годам от утвержденных нормативов денежных затрат: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2014 года – не менее  1,5 процентов;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2015 года -  не менее  10 процентов;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2016 года -  не менее  20 процентов;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2017 года -  не менее  40 процентов;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2018 года -  не менее  60 процентов; 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2019 года -  не менее  80 процентов;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2020 года - 100 процентов;</w:t>
      </w:r>
    </w:p>
    <w:p w:rsidR="00517409" w:rsidRPr="001917E8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409" w:rsidRPr="001917E8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1917E8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официальном издании </w:t>
      </w:r>
      <w:r w:rsidRPr="001917E8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Ведомости органов местного самоуправления Самойловского сельсовета</w:t>
      </w:r>
      <w:r w:rsidRPr="001917E8">
        <w:rPr>
          <w:rFonts w:ascii="Times New Roman" w:hAnsi="Times New Roman"/>
          <w:sz w:val="28"/>
          <w:szCs w:val="28"/>
        </w:rPr>
        <w:t xml:space="preserve">» </w:t>
      </w:r>
      <w:r w:rsidRPr="001917E8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vertAlign w:val="superscript"/>
        </w:rPr>
      </w:pPr>
      <w:r w:rsidRPr="001917E8">
        <w:rPr>
          <w:rFonts w:ascii="Times New Roman" w:hAnsi="Times New Roman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Контроль за выполнением настоящего Постановления возложить на на главного бухгалтера Гончар Н.И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917E8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517409" w:rsidRPr="001917E8" w:rsidRDefault="00517409" w:rsidP="0051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409" w:rsidRPr="001917E8" w:rsidRDefault="00517409" w:rsidP="0051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409" w:rsidRPr="001917E8" w:rsidRDefault="00517409" w:rsidP="0051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409" w:rsidRPr="001917E8" w:rsidRDefault="00517409" w:rsidP="0051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Самойловского сельсовета :                    С.В.Удодова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</w:t>
      </w:r>
    </w:p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>
      <w:pPr>
        <w:autoSpaceDE w:val="0"/>
        <w:autoSpaceDN w:val="0"/>
        <w:adjustRightInd w:val="0"/>
        <w:spacing w:after="0" w:line="240" w:lineRule="auto"/>
        <w:ind w:left="5040" w:right="-1" w:hanging="1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 1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left="5040" w:hanging="1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Постановлению администрации </w:t>
      </w:r>
    </w:p>
    <w:tbl>
      <w:tblPr>
        <w:tblW w:w="0" w:type="auto"/>
        <w:tblInd w:w="5148" w:type="dxa"/>
        <w:tblLayout w:type="fixed"/>
        <w:tblLook w:val="0000"/>
      </w:tblPr>
      <w:tblGrid>
        <w:gridCol w:w="479"/>
        <w:gridCol w:w="1785"/>
        <w:gridCol w:w="484"/>
        <w:gridCol w:w="1676"/>
      </w:tblGrid>
      <w:tr w:rsidR="00517409" w:rsidTr="00FC08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ind w:right="170" w:hanging="108"/>
              <w:jc w:val="right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Самойловского сельсовета</w:t>
            </w:r>
          </w:p>
        </w:tc>
      </w:tr>
      <w:tr w:rsidR="00517409" w:rsidTr="00FC08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vertAlign w:val="superscript"/>
              </w:rPr>
              <w:t>наименование муниципального образования)</w:t>
            </w:r>
          </w:p>
        </w:tc>
      </w:tr>
      <w:tr w:rsidR="00517409" w:rsidTr="00FC08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517409" w:rsidTr="00FC08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676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517409" w:rsidRDefault="00517409" w:rsidP="0051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val="en-US"/>
        </w:rPr>
      </w:pP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Нормативы финансовых затрат 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на содержание автомобильных дорог общего пользования местного значения Самойловского сельсовета</w:t>
      </w:r>
    </w:p>
    <w:p w:rsidR="00517409" w:rsidRPr="000A1619" w:rsidRDefault="00517409" w:rsidP="005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tbl>
      <w:tblPr>
        <w:tblW w:w="0" w:type="auto"/>
        <w:jc w:val="center"/>
        <w:tblLayout w:type="fixed"/>
        <w:tblLook w:val="0000"/>
      </w:tblPr>
      <w:tblGrid>
        <w:gridCol w:w="1364"/>
        <w:gridCol w:w="2122"/>
        <w:gridCol w:w="1602"/>
      </w:tblGrid>
      <w:tr w:rsidR="00517409" w:rsidRPr="000A1619" w:rsidTr="00FC08E0">
        <w:tblPrEx>
          <w:tblCellMar>
            <w:top w:w="0" w:type="dxa"/>
            <w:bottom w:w="0" w:type="dxa"/>
          </w:tblCellMar>
        </w:tblPrEx>
        <w:trPr>
          <w:trHeight w:val="1515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color w:val="000000"/>
              </w:rPr>
              <w:t>п/п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автомобильной дороги</w:t>
            </w:r>
          </w:p>
        </w:tc>
        <w:tc>
          <w:tcPr>
            <w:tcW w:w="16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17409" w:rsidRPr="000A161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Стоимость содержания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 CYR" w:hAnsi="Times New Roman CYR" w:cs="Times New Roman CYR"/>
                  <w:color w:val="000000"/>
                </w:rPr>
                <w:t>1 км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 xml:space="preserve"> улично-дорожной сети, тыс. руб.</w:t>
            </w:r>
          </w:p>
        </w:tc>
      </w:tr>
      <w:tr w:rsidR="00517409" w:rsidTr="00FC08E0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1364" w:type="dxa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Автомобильная дорога районного</w:t>
            </w:r>
          </w:p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значения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636,58</w:t>
            </w:r>
          </w:p>
        </w:tc>
      </w:tr>
    </w:tbl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/>
    <w:p w:rsidR="00517409" w:rsidRDefault="00517409" w:rsidP="00517409">
      <w:pPr>
        <w:autoSpaceDE w:val="0"/>
        <w:autoSpaceDN w:val="0"/>
        <w:adjustRightInd w:val="0"/>
        <w:spacing w:after="0" w:line="240" w:lineRule="auto"/>
        <w:ind w:left="5040" w:right="-1" w:hanging="1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 2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left="5040" w:hanging="1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Постановлению администрации </w:t>
      </w:r>
    </w:p>
    <w:tbl>
      <w:tblPr>
        <w:tblW w:w="0" w:type="auto"/>
        <w:tblInd w:w="5148" w:type="dxa"/>
        <w:tblLayout w:type="fixed"/>
        <w:tblLook w:val="0000"/>
      </w:tblPr>
      <w:tblGrid>
        <w:gridCol w:w="479"/>
        <w:gridCol w:w="1785"/>
        <w:gridCol w:w="484"/>
        <w:gridCol w:w="1676"/>
      </w:tblGrid>
      <w:tr w:rsidR="00517409" w:rsidTr="00FC08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ind w:right="170" w:hanging="108"/>
              <w:jc w:val="right"/>
              <w:rPr>
                <w:rFonts w:cs="Calibri"/>
                <w:lang w:val="en-US"/>
              </w:rPr>
            </w:pPr>
          </w:p>
        </w:tc>
      </w:tr>
      <w:tr w:rsidR="00517409" w:rsidTr="00FC08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vertAlign w:val="superscript"/>
              </w:rPr>
              <w:t>наименование муниципального образования)</w:t>
            </w:r>
          </w:p>
        </w:tc>
      </w:tr>
      <w:tr w:rsidR="00517409" w:rsidTr="00FC08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517409" w:rsidTr="00FC08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676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517409" w:rsidRDefault="00517409" w:rsidP="00FC08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517409" w:rsidRDefault="00517409" w:rsidP="0051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hyperlink r:id="rId12" w:history="1">
        <w:r w:rsidRPr="002F7C21">
          <w:rPr>
            <w:rFonts w:ascii="Times New Roman" w:hAnsi="Times New Roman"/>
            <w:color w:val="0000FF"/>
            <w:sz w:val="28"/>
            <w:szCs w:val="28"/>
            <w:u w:val="single"/>
          </w:rPr>
          <w:t>Правила</w:t>
        </w:r>
      </w:hyperlink>
      <w:r w:rsidRPr="002F7C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расчета  размера ассигнований бюджета Самойловского сельсовета на  капитальный ремонт , ремонт и содержание автомобильных дорог общего пользования местного значения  Самойловского сельсовета</w:t>
      </w:r>
    </w:p>
    <w:p w:rsidR="00517409" w:rsidRPr="002F7C21" w:rsidRDefault="00517409" w:rsidP="005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7409" w:rsidRPr="002F7C21" w:rsidRDefault="00517409" w:rsidP="005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2F7C2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Для определения размера бюджетных ассигнований, предусматриваемых на содержание автомобильных дорог общего пользования местного значения  Самойловского сельсовета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                                                                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7C2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 - автомобильные дороги) на текущий год и последующие годы используются установленные в приложении 1, к настоящему постановлению нормативы финансовых затрат.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F7C2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 зависимости от индекса-дефлятора на соответствующий год применительно к каждой автомобильной дороге рассчитываются приведенные нормативы по формуле:</w:t>
      </w:r>
    </w:p>
    <w:p w:rsidR="00517409" w:rsidRPr="002F7C21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Нприв. = Н x Кдеф.,</w:t>
      </w:r>
    </w:p>
    <w:p w:rsidR="00517409" w:rsidRPr="002F7C21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- установленный норматив финансовых затрат на содержание автомобильных дорог;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Кдеф. - индекс потребительских цен на год планирования (при расчете на период более одного года - произведение индексов-дефляторов на соответствующие годы).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F7C2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Расчет размера бюджетных ассигнований на содержание автомобильных дорог осуществляется по формуле:</w:t>
      </w:r>
    </w:p>
    <w:p w:rsidR="00517409" w:rsidRPr="002F7C21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Асод. = Нприв.сод. x L</w:t>
      </w:r>
    </w:p>
    <w:p w:rsidR="00517409" w:rsidRPr="002F7C21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Асод. - размер бюджетных ассигнований на выполнение работ по содержанию автомобильных дорог каждой категории (тыс. рублей);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Нприв.сод. - приведенный норматив финансовых затрат на работы по содержанию автомобильных дорог каждой категории (тыс. рублей/км);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L</w:t>
      </w:r>
      <w:r w:rsidRPr="002F7C2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планируемому.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потребность бюджетных ассигнований на выполнение работ по содержанию автомобильных дорог определяется как сумма бюджетных ассигнований на выполнение работ по содержанию автомобильных дорог по всем категориям автомобильных дорог.</w:t>
      </w:r>
    </w:p>
    <w:p w:rsidR="00517409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F7C21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517409" w:rsidRPr="002F7C21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Протяженность автомобильных дорог определяется с учетом требований статьи 9 Федерального закона от 08.11.2007 № 257-ФЗ </w:t>
      </w:r>
      <w:r w:rsidRPr="002F7C21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2F7C2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ОДМ 218.3.005-2010 </w:t>
      </w:r>
      <w:r w:rsidRPr="002F7C21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Методические рекомендации по измерению протяженности автомобильных дорог</w:t>
      </w:r>
      <w:r w:rsidRPr="002F7C21">
        <w:rPr>
          <w:rFonts w:ascii="Times New Roman" w:hAnsi="Times New Roman"/>
          <w:sz w:val="28"/>
          <w:szCs w:val="28"/>
        </w:rPr>
        <w:t>».</w:t>
      </w:r>
    </w:p>
    <w:p w:rsidR="00517409" w:rsidRPr="002F7C21" w:rsidRDefault="00517409" w:rsidP="0051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409" w:rsidRDefault="00517409" w:rsidP="00517409"/>
    <w:p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7409"/>
    <w:rsid w:val="00517409"/>
    <w:rsid w:val="006C0B77"/>
    <w:rsid w:val="008242FF"/>
    <w:rsid w:val="008466F8"/>
    <w:rsid w:val="00870751"/>
    <w:rsid w:val="00922C48"/>
    <w:rsid w:val="00B915B7"/>
    <w:rsid w:val="00CD3305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7409"/>
    <w:rPr>
      <w:rFonts w:ascii="Times New Roman" w:hAnsi="Times New Roman" w:cs="Times New Roman" w:hint="default"/>
      <w:b/>
      <w:bCs/>
    </w:rPr>
  </w:style>
  <w:style w:type="paragraph" w:customStyle="1" w:styleId="ConsPlusNonformat">
    <w:name w:val="ConsPlusNonformat"/>
    <w:rsid w:val="005174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17409"/>
    <w:rPr>
      <w:color w:val="0000FF"/>
      <w:u w:val="single"/>
    </w:rPr>
  </w:style>
  <w:style w:type="paragraph" w:customStyle="1" w:styleId="1">
    <w:name w:val="Знак1"/>
    <w:basedOn w:val="a"/>
    <w:rsid w:val="00517409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51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4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686F7EB6EF9A0C06CE35EF026CB2F1901213628592B8C8B25879DA052508774D805EC850AF17A54ED1B0BBFT6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F:\&#1044;&#1086;&#1088;%20&#1092;&#1086;&#1085;&#1076;\&#1089;&#1086;&#1079;&#1076;&#1072;&#1085;&#1080;&#1077;%20&#1084;&#1091;&#1085;&#1080;&#1094;&#1080;&#1087;%20&#1092;&#1086;&#1085;&#1076;&#1072;%20Word.doc" TargetMode="External"/><Relationship Id="rId12" Type="http://schemas.openxmlformats.org/officeDocument/2006/relationships/hyperlink" Target="consultantplus://offline/ref=BF3614A410A3A83E0D1093841E84E6113AED4562AE527A175918078DF1A080D43A772FA16C1C6CE9CAEB7Fw5W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7D7D685B4173A275DC14E927344B611D37BDAFA828EC05BADB6CA82p0E4D" TargetMode="External"/><Relationship Id="rId11" Type="http://schemas.openxmlformats.org/officeDocument/2006/relationships/hyperlink" Target="consultantplus://offline/ref=BF3614A410A3A83E0D1093841E84E6113AED4562AE527A175918078DF1A080D43A772FA16C1C6CE9CAEB7Fw5WDD" TargetMode="External"/><Relationship Id="rId5" Type="http://schemas.openxmlformats.org/officeDocument/2006/relationships/hyperlink" Target="consultantplus://offline/ref=4CD7D7D685B4173A275DC14E927344B611D472DBF78A8EC05BADB6CA8204B9DDFC8CAEFFE3667D44p0E4D" TargetMode="External"/><Relationship Id="rId10" Type="http://schemas.openxmlformats.org/officeDocument/2006/relationships/hyperlink" Target="consultantplus://offline/ref=D7B605B47B44D49A4A5E7383B96DFC4DAF739561FD1FE23CCD3176A10C1A170AC15E4AF5E4DCk9D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92FD190C44A5594250C649BDBEBDF74421531B6275A3EA51CA40360FC57076A0DB1109465A017C4K5N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2702</Words>
  <Characters>15406</Characters>
  <Application>Microsoft Office Word</Application>
  <DocSecurity>0</DocSecurity>
  <Lines>128</Lines>
  <Paragraphs>36</Paragraphs>
  <ScaleCrop>false</ScaleCrop>
  <Company/>
  <LinksUpToDate>false</LinksUpToDate>
  <CharactersWithSpaces>18072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2024-06-20T06:16:00Z</dcterms:created>
  <dcterms:modified xsi:type="dcterms:W3CDTF">2024-06-20T06:16:00Z</dcterms:modified>
</cp:coreProperties>
</file>