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DE" w:rsidRPr="002B2909" w:rsidRDefault="00DA12DE" w:rsidP="00DA12DE">
      <w:pPr>
        <w:spacing w:line="240" w:lineRule="auto"/>
        <w:ind w:firstLine="0"/>
        <w:jc w:val="center"/>
        <w:rPr>
          <w:szCs w:val="28"/>
        </w:rPr>
      </w:pPr>
      <w:bookmarkStart w:id="0" w:name="_GoBack"/>
      <w:bookmarkEnd w:id="0"/>
      <w:r w:rsidRPr="002B2909">
        <w:rPr>
          <w:noProof/>
          <w:color w:val="auto"/>
          <w:szCs w:val="20"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DE" w:rsidRPr="002B2909" w:rsidRDefault="00DA12DE" w:rsidP="00DA12DE">
      <w:pPr>
        <w:spacing w:line="240" w:lineRule="auto"/>
        <w:ind w:firstLine="0"/>
        <w:jc w:val="center"/>
        <w:rPr>
          <w:szCs w:val="28"/>
        </w:rPr>
      </w:pPr>
    </w:p>
    <w:p w:rsidR="00DA12DE" w:rsidRPr="001D3DE4" w:rsidRDefault="00DA12DE" w:rsidP="00DA12DE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САМОЙЛОВСКИЙ</w:t>
      </w:r>
      <w:r w:rsidRPr="001D3DE4">
        <w:rPr>
          <w:b/>
          <w:sz w:val="24"/>
          <w:szCs w:val="24"/>
        </w:rPr>
        <w:t xml:space="preserve"> СЕЛЬСКИЙ СОВЕТ ДЕПУТАТОВ</w:t>
      </w:r>
    </w:p>
    <w:p w:rsidR="00DA12DE" w:rsidRPr="001D3DE4" w:rsidRDefault="00DA12DE" w:rsidP="00DA12D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D3DE4">
        <w:rPr>
          <w:b/>
          <w:sz w:val="24"/>
          <w:szCs w:val="24"/>
        </w:rPr>
        <w:t>АБАНСКОГО РАЙОНА КРАСНОЯРСКОГО КРАЯ</w:t>
      </w:r>
    </w:p>
    <w:p w:rsidR="00DA12DE" w:rsidRPr="001D3DE4" w:rsidRDefault="00DA12DE" w:rsidP="00DA12D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A12DE" w:rsidRPr="001D3DE4" w:rsidRDefault="00DA12DE" w:rsidP="00DA12DE">
      <w:pPr>
        <w:keepNext/>
        <w:spacing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1D3DE4">
        <w:rPr>
          <w:b/>
          <w:bCs/>
          <w:sz w:val="24"/>
          <w:szCs w:val="24"/>
        </w:rPr>
        <w:t>РЕШЕНИЕ</w:t>
      </w:r>
    </w:p>
    <w:p w:rsidR="00DA12DE" w:rsidRPr="001D3DE4" w:rsidRDefault="00DA12DE" w:rsidP="00DA12DE">
      <w:pPr>
        <w:spacing w:line="240" w:lineRule="auto"/>
        <w:ind w:firstLine="0"/>
        <w:jc w:val="center"/>
        <w:rPr>
          <w:sz w:val="24"/>
          <w:szCs w:val="24"/>
        </w:rPr>
      </w:pPr>
    </w:p>
    <w:p w:rsidR="00DA12DE" w:rsidRPr="007B7024" w:rsidRDefault="00DA12DE" w:rsidP="00DA12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auto"/>
          <w:szCs w:val="28"/>
        </w:rPr>
      </w:pPr>
      <w:r w:rsidRPr="007B7024">
        <w:rPr>
          <w:szCs w:val="28"/>
        </w:rPr>
        <w:t>****.2025                                         с</w:t>
      </w:r>
      <w:proofErr w:type="gramStart"/>
      <w:r w:rsidRPr="007B7024">
        <w:rPr>
          <w:szCs w:val="28"/>
        </w:rPr>
        <w:t>.</w:t>
      </w:r>
      <w:r>
        <w:rPr>
          <w:szCs w:val="28"/>
        </w:rPr>
        <w:t>С</w:t>
      </w:r>
      <w:proofErr w:type="gramEnd"/>
      <w:r>
        <w:rPr>
          <w:szCs w:val="28"/>
        </w:rPr>
        <w:t xml:space="preserve">амойловка                     </w:t>
      </w:r>
      <w:r w:rsidRPr="007B7024">
        <w:rPr>
          <w:szCs w:val="28"/>
        </w:rPr>
        <w:t xml:space="preserve">  </w:t>
      </w:r>
      <w:r>
        <w:rPr>
          <w:szCs w:val="28"/>
        </w:rPr>
        <w:t xml:space="preserve">               </w:t>
      </w:r>
      <w:r w:rsidRPr="007B7024">
        <w:rPr>
          <w:szCs w:val="28"/>
        </w:rPr>
        <w:t>№ Проект</w:t>
      </w:r>
    </w:p>
    <w:p w:rsidR="00DA12DE" w:rsidRPr="001D3DE4" w:rsidRDefault="00DA12DE" w:rsidP="00DA12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A12DE" w:rsidRDefault="00DA12DE" w:rsidP="00DA12DE">
      <w:pPr>
        <w:ind w:right="-14" w:firstLine="0"/>
        <w:rPr>
          <w:sz w:val="24"/>
          <w:szCs w:val="24"/>
        </w:rPr>
      </w:pPr>
    </w:p>
    <w:p w:rsidR="00DA12DE" w:rsidRDefault="00DA12DE" w:rsidP="00DA12DE">
      <w:pPr>
        <w:ind w:right="-14" w:firstLine="0"/>
        <w:rPr>
          <w:sz w:val="24"/>
          <w:szCs w:val="24"/>
        </w:rPr>
      </w:pPr>
    </w:p>
    <w:p w:rsidR="00DA12DE" w:rsidRDefault="00DA12DE" w:rsidP="00DA12DE">
      <w:pPr>
        <w:ind w:right="3685" w:firstLine="0"/>
        <w:rPr>
          <w:szCs w:val="28"/>
        </w:rPr>
      </w:pPr>
      <w:r>
        <w:rPr>
          <w:szCs w:val="28"/>
        </w:rPr>
        <w:t xml:space="preserve">Об утверждении Порядка выявления и оформления выморочного имущества в собственность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</w:t>
      </w:r>
    </w:p>
    <w:p w:rsidR="00DA12DE" w:rsidRDefault="00DA12DE" w:rsidP="00DA12DE">
      <w:pPr>
        <w:autoSpaceDE w:val="0"/>
        <w:ind w:firstLine="709"/>
        <w:jc w:val="center"/>
        <w:outlineLvl w:val="0"/>
        <w:rPr>
          <w:szCs w:val="28"/>
        </w:rPr>
      </w:pPr>
    </w:p>
    <w:p w:rsidR="00DA12DE" w:rsidRDefault="00DA12DE" w:rsidP="00DA12DE">
      <w:pPr>
        <w:ind w:right="-6" w:firstLine="709"/>
        <w:rPr>
          <w:b/>
          <w:szCs w:val="28"/>
        </w:rPr>
      </w:pPr>
      <w:proofErr w:type="gramStart"/>
      <w:r>
        <w:rPr>
          <w:szCs w:val="28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</w:t>
      </w:r>
      <w:proofErr w:type="gramEnd"/>
      <w:r>
        <w:rPr>
          <w:szCs w:val="28"/>
        </w:rPr>
        <w:t xml:space="preserve"> Российской Федерации», руководствуясь статьями 20, 23 Устава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>
        <w:rPr>
          <w:szCs w:val="28"/>
        </w:rPr>
        <w:t>Самойловский</w:t>
      </w:r>
      <w:proofErr w:type="spellEnd"/>
      <w:r>
        <w:rPr>
          <w:szCs w:val="28"/>
        </w:rPr>
        <w:t xml:space="preserve"> сельский Совет депутатов,</w:t>
      </w:r>
      <w:r>
        <w:rPr>
          <w:i/>
          <w:szCs w:val="28"/>
        </w:rPr>
        <w:t xml:space="preserve"> </w:t>
      </w:r>
      <w:r>
        <w:rPr>
          <w:b/>
          <w:szCs w:val="28"/>
        </w:rPr>
        <w:t>РЕШИЛ:</w:t>
      </w:r>
    </w:p>
    <w:p w:rsidR="00DA12DE" w:rsidRDefault="00DA12DE" w:rsidP="00DA12DE">
      <w:pPr>
        <w:ind w:firstLine="709"/>
        <w:rPr>
          <w:b/>
          <w:szCs w:val="28"/>
        </w:rPr>
      </w:pPr>
    </w:p>
    <w:p w:rsidR="00DA12DE" w:rsidRDefault="00DA12DE" w:rsidP="00DA12DE">
      <w:pPr>
        <w:ind w:firstLine="709"/>
        <w:rPr>
          <w:szCs w:val="28"/>
        </w:rPr>
      </w:pPr>
      <w:r>
        <w:rPr>
          <w:szCs w:val="28"/>
        </w:rPr>
        <w:t xml:space="preserve">1.Утвердить Порядок выявления и оформления выморочного имущества в собственность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согласно Приложению.</w:t>
      </w:r>
    </w:p>
    <w:p w:rsidR="00DA12DE" w:rsidRPr="00520ED7" w:rsidRDefault="00DA12DE" w:rsidP="00DA12DE">
      <w:pPr>
        <w:ind w:firstLine="709"/>
        <w:rPr>
          <w:szCs w:val="28"/>
        </w:rPr>
      </w:pPr>
      <w:r>
        <w:rPr>
          <w:sz w:val="24"/>
          <w:szCs w:val="24"/>
        </w:rPr>
        <w:t xml:space="preserve"> </w:t>
      </w:r>
      <w:r>
        <w:rPr>
          <w:szCs w:val="28"/>
        </w:rPr>
        <w:t>2.</w:t>
      </w:r>
      <w:r w:rsidRPr="0061708C">
        <w:rPr>
          <w:szCs w:val="28"/>
        </w:rPr>
        <w:t xml:space="preserve">Решение опубликовать в «Ведомостях органов местного самоуправления </w:t>
      </w:r>
      <w:proofErr w:type="spellStart"/>
      <w:r>
        <w:rPr>
          <w:szCs w:val="28"/>
        </w:rPr>
        <w:t>Самойловского</w:t>
      </w:r>
      <w:proofErr w:type="spellEnd"/>
      <w:r w:rsidRPr="0061708C">
        <w:rPr>
          <w:szCs w:val="28"/>
        </w:rPr>
        <w:t xml:space="preserve"> сельсовета» и разместить  на сайте администрации </w:t>
      </w:r>
      <w:proofErr w:type="spellStart"/>
      <w:r>
        <w:rPr>
          <w:szCs w:val="28"/>
        </w:rPr>
        <w:t>Самойловского</w:t>
      </w:r>
      <w:proofErr w:type="spellEnd"/>
      <w:r w:rsidRPr="0061708C">
        <w:rPr>
          <w:szCs w:val="28"/>
        </w:rPr>
        <w:t xml:space="preserve"> сельсовета</w:t>
      </w:r>
      <w:r w:rsidR="002A09EC">
        <w:rPr>
          <w:szCs w:val="28"/>
        </w:rPr>
        <w:t xml:space="preserve"> </w:t>
      </w:r>
      <w:hyperlink r:id="rId7" w:tgtFrame="_blank" w:history="1">
        <w:r w:rsidR="002A09EC" w:rsidRPr="00403609">
          <w:rPr>
            <w:rStyle w:val="a3"/>
            <w:color w:val="315EFB"/>
            <w:sz w:val="30"/>
            <w:szCs w:val="30"/>
            <w:shd w:val="clear" w:color="auto" w:fill="FFFFFF"/>
          </w:rPr>
          <w:t>https://samojlovskij-r04.gosweb.gosuslugi.ru/</w:t>
        </w:r>
      </w:hyperlink>
    </w:p>
    <w:p w:rsidR="00DA12DE" w:rsidRPr="0061708C" w:rsidRDefault="00DA12DE" w:rsidP="00DA12DE">
      <w:pPr>
        <w:ind w:firstLine="0"/>
        <w:rPr>
          <w:szCs w:val="28"/>
        </w:rPr>
      </w:pPr>
      <w:r w:rsidRPr="0061708C">
        <w:rPr>
          <w:szCs w:val="28"/>
        </w:rPr>
        <w:t xml:space="preserve">          3. </w:t>
      </w:r>
      <w:proofErr w:type="gramStart"/>
      <w:r w:rsidRPr="0061708C">
        <w:rPr>
          <w:szCs w:val="28"/>
        </w:rPr>
        <w:t>Контроль за</w:t>
      </w:r>
      <w:proofErr w:type="gramEnd"/>
      <w:r w:rsidRPr="0061708C">
        <w:rPr>
          <w:szCs w:val="28"/>
        </w:rPr>
        <w:t xml:space="preserve"> исполнением настоящего Решения возложить на главу сельсовета.</w:t>
      </w:r>
    </w:p>
    <w:p w:rsidR="00DA12DE" w:rsidRPr="0061708C" w:rsidRDefault="00DA12DE" w:rsidP="00DA12DE">
      <w:pPr>
        <w:rPr>
          <w:szCs w:val="28"/>
        </w:rPr>
      </w:pPr>
      <w:r w:rsidRPr="0061708C">
        <w:rPr>
          <w:szCs w:val="28"/>
        </w:rPr>
        <w:t xml:space="preserve">             </w:t>
      </w:r>
    </w:p>
    <w:p w:rsidR="002A09EC" w:rsidRDefault="00DA12DE" w:rsidP="00DA12DE">
      <w:pPr>
        <w:tabs>
          <w:tab w:val="left" w:pos="9355"/>
        </w:tabs>
        <w:spacing w:after="17" w:line="249" w:lineRule="auto"/>
        <w:ind w:left="-426" w:hanging="10"/>
        <w:jc w:val="left"/>
        <w:rPr>
          <w:color w:val="auto"/>
          <w:szCs w:val="28"/>
        </w:rPr>
      </w:pPr>
      <w:r w:rsidRPr="007B7024">
        <w:rPr>
          <w:color w:val="auto"/>
          <w:szCs w:val="28"/>
        </w:rPr>
        <w:t xml:space="preserve">Председатель  </w:t>
      </w:r>
      <w:proofErr w:type="spellStart"/>
      <w:r>
        <w:rPr>
          <w:color w:val="auto"/>
          <w:szCs w:val="28"/>
        </w:rPr>
        <w:t>Самойловского</w:t>
      </w:r>
      <w:proofErr w:type="spellEnd"/>
      <w:r w:rsidRPr="007B7024">
        <w:rPr>
          <w:color w:val="auto"/>
          <w:szCs w:val="28"/>
        </w:rPr>
        <w:t xml:space="preserve">              </w:t>
      </w:r>
      <w:r>
        <w:rPr>
          <w:color w:val="auto"/>
          <w:szCs w:val="28"/>
        </w:rPr>
        <w:t xml:space="preserve">                           </w:t>
      </w:r>
      <w:r w:rsidRPr="007B7024">
        <w:rPr>
          <w:color w:val="auto"/>
          <w:szCs w:val="28"/>
        </w:rPr>
        <w:t xml:space="preserve">                                                                                                                      </w:t>
      </w:r>
      <w:r>
        <w:rPr>
          <w:color w:val="auto"/>
          <w:szCs w:val="28"/>
        </w:rPr>
        <w:t xml:space="preserve">                              </w:t>
      </w:r>
      <w:r w:rsidRPr="007B7024">
        <w:rPr>
          <w:color w:val="auto"/>
          <w:szCs w:val="28"/>
        </w:rPr>
        <w:t xml:space="preserve">Сельского  Совета      депутатов  </w:t>
      </w:r>
      <w:r>
        <w:rPr>
          <w:color w:val="auto"/>
          <w:szCs w:val="28"/>
        </w:rPr>
        <w:t xml:space="preserve">      </w:t>
      </w:r>
      <w:r w:rsidR="002A09EC">
        <w:rPr>
          <w:color w:val="auto"/>
          <w:szCs w:val="28"/>
        </w:rPr>
        <w:t xml:space="preserve">                               </w:t>
      </w:r>
      <w:proofErr w:type="spellStart"/>
      <w:r w:rsidR="002A09EC">
        <w:rPr>
          <w:color w:val="auto"/>
          <w:szCs w:val="28"/>
        </w:rPr>
        <w:t>Е.Н.Курамшина</w:t>
      </w:r>
      <w:proofErr w:type="spellEnd"/>
      <w:r>
        <w:rPr>
          <w:color w:val="auto"/>
          <w:szCs w:val="28"/>
        </w:rPr>
        <w:t xml:space="preserve">  </w:t>
      </w:r>
    </w:p>
    <w:p w:rsidR="00DA12DE" w:rsidRDefault="00DA12DE" w:rsidP="00DA12DE">
      <w:pPr>
        <w:tabs>
          <w:tab w:val="left" w:pos="9355"/>
        </w:tabs>
        <w:spacing w:after="17" w:line="249" w:lineRule="auto"/>
        <w:ind w:left="-426" w:hanging="1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</w:t>
      </w:r>
    </w:p>
    <w:p w:rsidR="00DA12DE" w:rsidRPr="007B7024" w:rsidRDefault="002A09EC" w:rsidP="00DA12DE">
      <w:pPr>
        <w:spacing w:line="240" w:lineRule="auto"/>
        <w:ind w:left="-426" w:right="-14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DA12DE">
        <w:rPr>
          <w:color w:val="auto"/>
          <w:szCs w:val="28"/>
        </w:rPr>
        <w:t xml:space="preserve"> </w:t>
      </w:r>
      <w:r w:rsidR="00DA12DE" w:rsidRPr="007B7024">
        <w:rPr>
          <w:color w:val="auto"/>
          <w:szCs w:val="28"/>
        </w:rPr>
        <w:t xml:space="preserve">Глава </w:t>
      </w:r>
      <w:proofErr w:type="spellStart"/>
      <w:r w:rsidR="00DA12DE">
        <w:rPr>
          <w:color w:val="auto"/>
          <w:szCs w:val="28"/>
        </w:rPr>
        <w:t>Самойловского</w:t>
      </w:r>
      <w:proofErr w:type="spellEnd"/>
      <w:r w:rsidR="00DA12DE" w:rsidRPr="007B7024">
        <w:rPr>
          <w:color w:val="auto"/>
          <w:szCs w:val="28"/>
        </w:rPr>
        <w:t xml:space="preserve">  </w:t>
      </w:r>
      <w:r w:rsidR="00DA12DE">
        <w:rPr>
          <w:color w:val="auto"/>
          <w:szCs w:val="28"/>
        </w:rPr>
        <w:t>сельсовета</w:t>
      </w:r>
      <w:r w:rsidR="00DA12DE" w:rsidRPr="007B7024">
        <w:rPr>
          <w:color w:val="auto"/>
          <w:szCs w:val="28"/>
        </w:rPr>
        <w:t xml:space="preserve">                </w:t>
      </w:r>
      <w:r>
        <w:rPr>
          <w:color w:val="auto"/>
          <w:szCs w:val="28"/>
        </w:rPr>
        <w:t xml:space="preserve">                     С.В.Удодова</w:t>
      </w:r>
      <w:r w:rsidR="00DA12DE" w:rsidRPr="007B7024">
        <w:rPr>
          <w:color w:val="auto"/>
          <w:szCs w:val="28"/>
        </w:rPr>
        <w:t xml:space="preserve">                                                                                                      </w:t>
      </w:r>
      <w:r w:rsidR="00DA12DE">
        <w:rPr>
          <w:color w:val="auto"/>
          <w:szCs w:val="28"/>
        </w:rPr>
        <w:t xml:space="preserve">                                                                                            </w:t>
      </w:r>
      <w:r>
        <w:rPr>
          <w:color w:val="auto"/>
          <w:szCs w:val="28"/>
        </w:rPr>
        <w:t xml:space="preserve">                 </w:t>
      </w:r>
      <w:r w:rsidR="00DA12DE" w:rsidRPr="007B7024">
        <w:rPr>
          <w:color w:val="auto"/>
          <w:szCs w:val="28"/>
        </w:rPr>
        <w:t xml:space="preserve">   </w:t>
      </w:r>
    </w:p>
    <w:p w:rsidR="00DA12DE" w:rsidRDefault="00DA12DE" w:rsidP="00DA12DE">
      <w:pPr>
        <w:autoSpaceDE w:val="0"/>
        <w:ind w:firstLine="709"/>
        <w:outlineLvl w:val="0"/>
        <w:rPr>
          <w:bCs/>
          <w:szCs w:val="28"/>
        </w:rPr>
      </w:pPr>
    </w:p>
    <w:p w:rsidR="00DA12DE" w:rsidRDefault="00DA12DE" w:rsidP="00DA12D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DA12DE" w:rsidRDefault="00DA12DE" w:rsidP="00DA12D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DA12DE" w:rsidRDefault="00DA12DE" w:rsidP="00DA12D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DA12DE" w:rsidRPr="003A3384" w:rsidRDefault="00DA12DE" w:rsidP="00DA12D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П</w:t>
      </w:r>
      <w:r w:rsidRPr="003A3384">
        <w:rPr>
          <w:sz w:val="26"/>
          <w:szCs w:val="26"/>
        </w:rPr>
        <w:t>риложение</w:t>
      </w:r>
    </w:p>
    <w:p w:rsidR="00DA12DE" w:rsidRDefault="00DA12DE" w:rsidP="00DA12DE">
      <w:pPr>
        <w:autoSpaceDE w:val="0"/>
        <w:autoSpaceDN w:val="0"/>
        <w:adjustRightInd w:val="0"/>
        <w:ind w:left="5103" w:firstLine="0"/>
        <w:rPr>
          <w:sz w:val="26"/>
          <w:szCs w:val="26"/>
        </w:rPr>
      </w:pPr>
      <w:r w:rsidRPr="003A3384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Самойловского</w:t>
      </w:r>
      <w:proofErr w:type="spellEnd"/>
      <w:r>
        <w:rPr>
          <w:sz w:val="26"/>
          <w:szCs w:val="26"/>
        </w:rPr>
        <w:t xml:space="preserve"> сельского Совета депутатов </w:t>
      </w:r>
      <w:proofErr w:type="spellStart"/>
      <w:r>
        <w:rPr>
          <w:sz w:val="26"/>
          <w:szCs w:val="26"/>
        </w:rPr>
        <w:t>Абанского</w:t>
      </w:r>
      <w:proofErr w:type="spellEnd"/>
      <w:r>
        <w:rPr>
          <w:sz w:val="26"/>
          <w:szCs w:val="26"/>
        </w:rPr>
        <w:t xml:space="preserve"> района Красноярского края  </w:t>
      </w:r>
    </w:p>
    <w:p w:rsidR="00DA12DE" w:rsidRDefault="00DA12DE" w:rsidP="00DA12DE">
      <w:pPr>
        <w:autoSpaceDE w:val="0"/>
        <w:autoSpaceDN w:val="0"/>
        <w:adjustRightInd w:val="0"/>
        <w:ind w:left="5103" w:firstLine="0"/>
        <w:rPr>
          <w:sz w:val="26"/>
          <w:szCs w:val="26"/>
        </w:rPr>
      </w:pPr>
      <w:r w:rsidRPr="003A3384">
        <w:rPr>
          <w:sz w:val="26"/>
          <w:szCs w:val="26"/>
        </w:rPr>
        <w:t>от</w:t>
      </w:r>
      <w:r>
        <w:rPr>
          <w:sz w:val="26"/>
          <w:szCs w:val="26"/>
        </w:rPr>
        <w:t xml:space="preserve"> ****.</w:t>
      </w:r>
      <w:r w:rsidRPr="003A338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3A338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Проект</w:t>
      </w:r>
    </w:p>
    <w:p w:rsidR="00DA12DE" w:rsidRPr="00263D8E" w:rsidRDefault="00DA12DE" w:rsidP="00DA12DE">
      <w:pPr>
        <w:rPr>
          <w:sz w:val="26"/>
          <w:szCs w:val="26"/>
        </w:rPr>
      </w:pPr>
    </w:p>
    <w:p w:rsidR="00DA12DE" w:rsidRPr="00263D8E" w:rsidRDefault="00DA12DE" w:rsidP="00DA12DE">
      <w:pPr>
        <w:rPr>
          <w:sz w:val="26"/>
          <w:szCs w:val="26"/>
        </w:rPr>
      </w:pPr>
    </w:p>
    <w:p w:rsidR="00DA12DE" w:rsidRPr="007B7024" w:rsidRDefault="00DA12DE" w:rsidP="00DA12DE">
      <w:pPr>
        <w:ind w:firstLine="709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ПОРЯДОК</w:t>
      </w:r>
    </w:p>
    <w:p w:rsidR="00DA12DE" w:rsidRPr="007B7024" w:rsidRDefault="00DA12DE" w:rsidP="00DA12DE">
      <w:pPr>
        <w:ind w:firstLine="709"/>
        <w:jc w:val="center"/>
        <w:rPr>
          <w:sz w:val="24"/>
          <w:szCs w:val="24"/>
        </w:rPr>
      </w:pPr>
      <w:r w:rsidRPr="007B7024">
        <w:rPr>
          <w:b/>
          <w:sz w:val="24"/>
          <w:szCs w:val="24"/>
        </w:rPr>
        <w:t xml:space="preserve">выявления и оформления выморочного имущества в собственность </w:t>
      </w:r>
      <w:proofErr w:type="spellStart"/>
      <w:r>
        <w:rPr>
          <w:b/>
          <w:sz w:val="24"/>
          <w:szCs w:val="24"/>
        </w:rPr>
        <w:t>Самойловского</w:t>
      </w:r>
      <w:proofErr w:type="spellEnd"/>
      <w:r w:rsidRPr="007B7024">
        <w:rPr>
          <w:b/>
          <w:sz w:val="24"/>
          <w:szCs w:val="24"/>
        </w:rPr>
        <w:t xml:space="preserve"> сельсовета </w:t>
      </w:r>
      <w:proofErr w:type="spellStart"/>
      <w:r w:rsidRPr="007B7024">
        <w:rPr>
          <w:b/>
          <w:sz w:val="24"/>
          <w:szCs w:val="24"/>
        </w:rPr>
        <w:t>Абанского</w:t>
      </w:r>
      <w:proofErr w:type="spellEnd"/>
      <w:r w:rsidRPr="007B7024">
        <w:rPr>
          <w:b/>
          <w:sz w:val="24"/>
          <w:szCs w:val="24"/>
        </w:rPr>
        <w:t xml:space="preserve"> района Красноярского края</w:t>
      </w:r>
    </w:p>
    <w:p w:rsidR="00DA12DE" w:rsidRPr="007B7024" w:rsidRDefault="00DA12DE" w:rsidP="00DA12DE">
      <w:pPr>
        <w:ind w:firstLine="709"/>
        <w:rPr>
          <w:sz w:val="24"/>
          <w:szCs w:val="24"/>
        </w:rPr>
      </w:pPr>
    </w:p>
    <w:p w:rsidR="00DA12DE" w:rsidRPr="007B7024" w:rsidRDefault="00DA12DE" w:rsidP="00DA12DE">
      <w:pPr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Общие положения</w:t>
      </w:r>
    </w:p>
    <w:p w:rsidR="00DA12DE" w:rsidRPr="007B7024" w:rsidRDefault="00DA12DE" w:rsidP="00DA12DE">
      <w:pPr>
        <w:ind w:firstLine="709"/>
        <w:rPr>
          <w:b/>
          <w:sz w:val="24"/>
          <w:szCs w:val="24"/>
        </w:rPr>
      </w:pPr>
    </w:p>
    <w:p w:rsidR="00DA12DE" w:rsidRPr="007B7024" w:rsidRDefault="00DA12DE" w:rsidP="00DA12D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края.</w:t>
      </w:r>
    </w:p>
    <w:p w:rsidR="00DA12DE" w:rsidRPr="007B7024" w:rsidRDefault="00DA12DE" w:rsidP="00DA12D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1.2. </w:t>
      </w:r>
      <w:proofErr w:type="gramStart"/>
      <w:r w:rsidRPr="007B7024">
        <w:rPr>
          <w:sz w:val="24"/>
          <w:szCs w:val="24"/>
        </w:rPr>
        <w:t xml:space="preserve">Настоящий Порядок распространяется на расположенные, на территории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</w:t>
      </w:r>
      <w:proofErr w:type="gramEnd"/>
      <w:r w:rsidRPr="007B7024">
        <w:rPr>
          <w:sz w:val="24"/>
          <w:szCs w:val="24"/>
        </w:rPr>
        <w:t xml:space="preserve"> </w:t>
      </w:r>
      <w:proofErr w:type="gramStart"/>
      <w:r w:rsidRPr="007B7024">
        <w:rPr>
          <w:sz w:val="24"/>
          <w:szCs w:val="24"/>
        </w:rPr>
        <w:t>порядке</w:t>
      </w:r>
      <w:proofErr w:type="gramEnd"/>
      <w:r w:rsidRPr="007B7024">
        <w:rPr>
          <w:sz w:val="24"/>
          <w:szCs w:val="24"/>
        </w:rPr>
        <w:t xml:space="preserve"> наследования по закону в собственность муниципального образования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края.</w:t>
      </w:r>
    </w:p>
    <w:p w:rsidR="00DA12DE" w:rsidRPr="007B7024" w:rsidRDefault="00DA12DE" w:rsidP="00DA12D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1.3. </w:t>
      </w:r>
      <w:proofErr w:type="gramStart"/>
      <w:r w:rsidRPr="007B7024">
        <w:rPr>
          <w:sz w:val="24"/>
          <w:szCs w:val="24"/>
        </w:rPr>
        <w:t xml:space="preserve">К объектам недвижимого имущества, переходящим в порядке наследования по закону в собственность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</w:t>
      </w:r>
      <w:proofErr w:type="gramEnd"/>
      <w:r w:rsidRPr="007B7024">
        <w:rPr>
          <w:sz w:val="24"/>
          <w:szCs w:val="24"/>
        </w:rPr>
        <w:t>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DA12DE" w:rsidRPr="007B7024" w:rsidRDefault="00DA12DE" w:rsidP="00DA12D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1.4. Выявление выморочного имущества, оформление его в собственность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края, осуществляет администрация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края.</w:t>
      </w:r>
    </w:p>
    <w:p w:rsidR="00DA12DE" w:rsidRPr="007B7024" w:rsidRDefault="00DA12DE" w:rsidP="00DA12D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1.5. Расходы по выявлению и оформлению выморочного имущества в собственность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осуществляются за счет средств бюджета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края, предусмотренных на государственную регистрацию права муниципальной собственности на объекты недвижимого имущества.</w:t>
      </w:r>
    </w:p>
    <w:p w:rsidR="00DA12DE" w:rsidRPr="007B7024" w:rsidRDefault="00DA12DE" w:rsidP="00DA12DE">
      <w:pPr>
        <w:ind w:firstLine="851"/>
        <w:rPr>
          <w:sz w:val="24"/>
          <w:szCs w:val="24"/>
        </w:rPr>
      </w:pPr>
    </w:p>
    <w:p w:rsidR="00DA12DE" w:rsidRPr="007B7024" w:rsidRDefault="00DA12DE" w:rsidP="00DA12DE">
      <w:pPr>
        <w:pStyle w:val="1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Оформление документов на выморочное имущество, переходящее в порядке наследования в собственность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</w:t>
      </w:r>
      <w:r w:rsidRPr="007B7024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proofErr w:type="spellStart"/>
      <w:r w:rsidRPr="007B7024">
        <w:rPr>
          <w:rFonts w:ascii="Times New Roman" w:hAnsi="Times New Roman" w:cs="Times New Roman"/>
          <w:b/>
          <w:sz w:val="24"/>
          <w:szCs w:val="24"/>
        </w:rPr>
        <w:t>Абанского</w:t>
      </w:r>
      <w:proofErr w:type="spellEnd"/>
      <w:r w:rsidRPr="007B7024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DA12DE" w:rsidRPr="007B7024" w:rsidRDefault="00DA12DE" w:rsidP="00DA12DE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DE" w:rsidRPr="007B7024" w:rsidRDefault="00DA12DE" w:rsidP="00DA12DE">
      <w:pPr>
        <w:autoSpaceDE w:val="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края, администрация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осуществляет: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</w:t>
      </w:r>
      <w:r w:rsidRPr="007B7024">
        <w:rPr>
          <w:color w:val="auto"/>
          <w:sz w:val="24"/>
          <w:szCs w:val="24"/>
        </w:rPr>
        <w:t>2.2-</w:t>
      </w:r>
      <w:hyperlink w:anchor="Par6" w:history="1">
        <w:r w:rsidRPr="007B7024">
          <w:rPr>
            <w:rStyle w:val="a3"/>
            <w:color w:val="auto"/>
            <w:sz w:val="24"/>
            <w:szCs w:val="24"/>
          </w:rPr>
          <w:t>2.4</w:t>
        </w:r>
      </w:hyperlink>
      <w:r w:rsidRPr="007B7024">
        <w:rPr>
          <w:sz w:val="24"/>
          <w:szCs w:val="24"/>
        </w:rPr>
        <w:t xml:space="preserve"> настоящего Порядка, в том числе осуществляет выход на место нахождения имущества.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В случае если в течение указанного срока проведения проверки в администрацию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не поступило ответов на запросы, а также при выявлении в процессе </w:t>
      </w:r>
      <w:proofErr w:type="gramStart"/>
      <w:r w:rsidRPr="007B7024">
        <w:rPr>
          <w:sz w:val="24"/>
          <w:szCs w:val="24"/>
        </w:rPr>
        <w:t>проведения проверки необходимости направления дополнительных запросов</w:t>
      </w:r>
      <w:proofErr w:type="gramEnd"/>
      <w:r w:rsidRPr="007B7024">
        <w:rPr>
          <w:sz w:val="24"/>
          <w:szCs w:val="24"/>
        </w:rPr>
        <w:t xml:space="preserve"> срок проведения проверки продлевается, но не более чем на 30 календарных дней.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bookmarkStart w:id="1" w:name="Par4"/>
      <w:bookmarkEnd w:id="1"/>
      <w:r w:rsidRPr="007B7024">
        <w:rPr>
          <w:sz w:val="24"/>
          <w:szCs w:val="24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направляет письменный запрос в орган, осуществляющий (осуществлявший) государственную регистрацию прав на недвижимость на территории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bookmarkStart w:id="2" w:name="Par6"/>
      <w:bookmarkEnd w:id="2"/>
      <w:r w:rsidRPr="007B7024">
        <w:rPr>
          <w:sz w:val="24"/>
          <w:szCs w:val="24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запрашивает в территориальных органах Управления Министерства внутренних дел Российской Федерации по Красноярскому краю.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2.5. Администрация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bookmarkStart w:id="3" w:name="Par8"/>
      <w:bookmarkEnd w:id="3"/>
      <w:r w:rsidRPr="007B7024">
        <w:rPr>
          <w:sz w:val="24"/>
          <w:szCs w:val="24"/>
        </w:rPr>
        <w:t xml:space="preserve">2.6. </w:t>
      </w:r>
      <w:proofErr w:type="gramStart"/>
      <w:r w:rsidRPr="007B7024">
        <w:rPr>
          <w:sz w:val="24"/>
          <w:szCs w:val="24"/>
        </w:rPr>
        <w:t>Для получения свидетельства о праве на наследство по закону на выморочное имущество</w:t>
      </w:r>
      <w:proofErr w:type="gramEnd"/>
      <w:r w:rsidRPr="007B7024">
        <w:rPr>
          <w:sz w:val="24"/>
          <w:szCs w:val="24"/>
        </w:rPr>
        <w:t xml:space="preserve"> глава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обращается от имени администрации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а) свидетельство о смерти наследодателя, выданное органом записи актов гражданского состояния;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б) правоустанавливающий документ на объект недвижимого имущества;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lastRenderedPageBreak/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г) справку с места жительства наследодателя либо выписку из домовой книги;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proofErr w:type="spellStart"/>
      <w:r w:rsidRPr="007B7024">
        <w:rPr>
          <w:sz w:val="24"/>
          <w:szCs w:val="24"/>
        </w:rPr>
        <w:t>д</w:t>
      </w:r>
      <w:proofErr w:type="spellEnd"/>
      <w:r w:rsidRPr="007B7024">
        <w:rPr>
          <w:sz w:val="24"/>
          <w:szCs w:val="24"/>
        </w:rPr>
        <w:t>) документ, подтверждающий полномочия должностного лица уполномоченного органа Администрации;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е) иные документы, по требованию нотариуса, предусмотренные действующим законодательством.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2.7. Для получения документов, указанных в пункте 2.6 настоящего Порядка, администрация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2.8. </w:t>
      </w:r>
      <w:proofErr w:type="gramStart"/>
      <w:r w:rsidRPr="007B7024">
        <w:rPr>
          <w:sz w:val="24"/>
          <w:szCs w:val="24"/>
        </w:rP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при наличии оснований, предусмотренных частью 1 статьи 1151 Гражданского кодекса</w:t>
      </w:r>
      <w:proofErr w:type="gramEnd"/>
      <w:r w:rsidRPr="007B7024">
        <w:rPr>
          <w:sz w:val="24"/>
          <w:szCs w:val="24"/>
        </w:rPr>
        <w:t xml:space="preserve"> РФ, обращается в суд с исковым заявлением о признании права собственности (общей долевой собственности) 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на выморочное имущество.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2.9. </w:t>
      </w:r>
      <w:proofErr w:type="gramStart"/>
      <w:r w:rsidRPr="007B7024">
        <w:rPr>
          <w:sz w:val="24"/>
          <w:szCs w:val="24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на выморочное имущество администрация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proofErr w:type="spellStart"/>
      <w:r>
        <w:rPr>
          <w:sz w:val="24"/>
          <w:szCs w:val="24"/>
        </w:rPr>
        <w:t>Самойловского</w:t>
      </w:r>
      <w:proofErr w:type="spellEnd"/>
      <w:r>
        <w:rPr>
          <w:sz w:val="24"/>
          <w:szCs w:val="24"/>
        </w:rPr>
        <w:t xml:space="preserve"> </w:t>
      </w:r>
      <w:r w:rsidRPr="007B7024">
        <w:rPr>
          <w:sz w:val="24"/>
          <w:szCs w:val="24"/>
        </w:rPr>
        <w:t xml:space="preserve">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</w:t>
      </w:r>
      <w:proofErr w:type="gramEnd"/>
      <w:r w:rsidRPr="007B7024">
        <w:rPr>
          <w:sz w:val="24"/>
          <w:szCs w:val="24"/>
        </w:rPr>
        <w:t xml:space="preserve"> Красноярского края на объект недвижимого имущества, признанный выморочным имуществом.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proofErr w:type="spellStart"/>
      <w:r>
        <w:rPr>
          <w:sz w:val="24"/>
          <w:szCs w:val="24"/>
        </w:rPr>
        <w:t>Самойловского</w:t>
      </w:r>
      <w:proofErr w:type="spellEnd"/>
      <w:r>
        <w:rPr>
          <w:sz w:val="24"/>
          <w:szCs w:val="24"/>
        </w:rPr>
        <w:t xml:space="preserve"> </w:t>
      </w:r>
      <w:r w:rsidRPr="007B7024">
        <w:rPr>
          <w:sz w:val="24"/>
          <w:szCs w:val="24"/>
        </w:rPr>
        <w:t xml:space="preserve">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 включает сведения об указанном имуществе в Реестр муниципального имущества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края.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</w:p>
    <w:p w:rsidR="00DA12DE" w:rsidRPr="007B7024" w:rsidRDefault="00DA12DE" w:rsidP="00DA12DE">
      <w:pPr>
        <w:autoSpaceDE w:val="0"/>
        <w:spacing w:before="260"/>
        <w:ind w:firstLine="851"/>
        <w:contextualSpacing/>
        <w:rPr>
          <w:b/>
          <w:sz w:val="24"/>
          <w:szCs w:val="24"/>
        </w:rPr>
      </w:pPr>
      <w:r w:rsidRPr="007B7024">
        <w:rPr>
          <w:i/>
          <w:sz w:val="24"/>
          <w:szCs w:val="24"/>
        </w:rPr>
        <w:t xml:space="preserve">                 </w:t>
      </w:r>
      <w:r w:rsidRPr="007B7024">
        <w:rPr>
          <w:b/>
          <w:sz w:val="24"/>
          <w:szCs w:val="24"/>
        </w:rPr>
        <w:t>3. Оформление выморочного имущества</w:t>
      </w:r>
    </w:p>
    <w:p w:rsidR="00DA12DE" w:rsidRPr="007B7024" w:rsidRDefault="00DA12DE" w:rsidP="00DA12DE">
      <w:pPr>
        <w:ind w:firstLine="851"/>
        <w:contextualSpacing/>
        <w:rPr>
          <w:b/>
          <w:sz w:val="24"/>
          <w:szCs w:val="24"/>
        </w:rPr>
      </w:pPr>
    </w:p>
    <w:p w:rsidR="00DA12DE" w:rsidRPr="007B7024" w:rsidRDefault="00DA12DE" w:rsidP="00DA12DE">
      <w:pPr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3.1. </w:t>
      </w:r>
      <w:proofErr w:type="gramStart"/>
      <w:r w:rsidRPr="007B7024">
        <w:rPr>
          <w:sz w:val="24"/>
          <w:szCs w:val="24"/>
        </w:rPr>
        <w:t xml:space="preserve">При получении информации об объектах недвижимого имущества, имеющих признаки выморочного имущества, глава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администрации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края, по форме согласно приложению 1 к настоящему Порядку.</w:t>
      </w:r>
      <w:proofErr w:type="gramEnd"/>
    </w:p>
    <w:p w:rsidR="00DA12DE" w:rsidRPr="007B7024" w:rsidRDefault="00DA12DE" w:rsidP="00DA12DE">
      <w:pPr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3.2. Сведения о выморочном имуществе, перешедшем в собственность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края.</w:t>
      </w:r>
    </w:p>
    <w:p w:rsidR="00DA12DE" w:rsidRPr="007B7024" w:rsidRDefault="00DA12DE" w:rsidP="00DA12DE">
      <w:pPr>
        <w:autoSpaceDE w:val="0"/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lastRenderedPageBreak/>
        <w:t xml:space="preserve">3.3. Выморочное имущество, принятое в муниципальную собственность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7B7024">
        <w:rPr>
          <w:sz w:val="24"/>
          <w:szCs w:val="24"/>
        </w:rPr>
        <w:t xml:space="preserve"> сельсовета  </w:t>
      </w:r>
      <w:proofErr w:type="spellStart"/>
      <w:r w:rsidRPr="007B7024">
        <w:rPr>
          <w:sz w:val="24"/>
          <w:szCs w:val="24"/>
        </w:rPr>
        <w:t>Абанского</w:t>
      </w:r>
      <w:proofErr w:type="spellEnd"/>
      <w:r w:rsidRPr="007B7024">
        <w:rPr>
          <w:sz w:val="24"/>
          <w:szCs w:val="24"/>
        </w:rPr>
        <w:t xml:space="preserve"> района Красноярского края, в виде жилого помещения включается в муниципальный жилищный фонд социального использования.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A12DE" w:rsidRPr="007B7024" w:rsidTr="00AE2E32">
        <w:trPr>
          <w:trHeight w:val="1008"/>
        </w:trPr>
        <w:tc>
          <w:tcPr>
            <w:tcW w:w="4785" w:type="dxa"/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jc w:val="right"/>
              <w:outlineLvl w:val="0"/>
              <w:rPr>
                <w:sz w:val="24"/>
                <w:szCs w:val="24"/>
              </w:rPr>
            </w:pPr>
          </w:p>
          <w:p w:rsidR="00DA12DE" w:rsidRPr="007B7024" w:rsidRDefault="00DA12DE" w:rsidP="00AE2E32">
            <w:pPr>
              <w:autoSpaceDE w:val="0"/>
              <w:jc w:val="right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jc w:val="right"/>
              <w:outlineLvl w:val="0"/>
              <w:rPr>
                <w:i/>
                <w:sz w:val="24"/>
                <w:szCs w:val="24"/>
              </w:rPr>
            </w:pPr>
          </w:p>
          <w:p w:rsidR="00DA12DE" w:rsidRPr="007B7024" w:rsidRDefault="00DA12DE" w:rsidP="00AE2E3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</w:p>
          <w:p w:rsidR="00DA12DE" w:rsidRPr="007B7024" w:rsidRDefault="00DA12DE" w:rsidP="00AE2E3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</w:p>
          <w:p w:rsidR="00DA12DE" w:rsidRPr="007B7024" w:rsidRDefault="00DA12DE" w:rsidP="00AE2E3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Приложение к Порядку</w:t>
            </w:r>
          </w:p>
          <w:p w:rsidR="00DA12DE" w:rsidRPr="007B7024" w:rsidRDefault="00DA12DE" w:rsidP="00AE2E3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 xml:space="preserve"> </w:t>
            </w:r>
          </w:p>
        </w:tc>
      </w:tr>
    </w:tbl>
    <w:p w:rsidR="00DA12DE" w:rsidRPr="007B7024" w:rsidRDefault="00DA12DE" w:rsidP="00DA12DE">
      <w:pPr>
        <w:autoSpaceDE w:val="0"/>
        <w:jc w:val="right"/>
        <w:outlineLvl w:val="0"/>
        <w:rPr>
          <w:i/>
          <w:sz w:val="24"/>
          <w:szCs w:val="24"/>
        </w:rPr>
      </w:pPr>
    </w:p>
    <w:p w:rsidR="00DA12DE" w:rsidRPr="007B7024" w:rsidRDefault="00DA12DE" w:rsidP="00DA12DE">
      <w:pPr>
        <w:autoSpaceDE w:val="0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 xml:space="preserve">ЖУРНАЛ </w:t>
      </w:r>
    </w:p>
    <w:p w:rsidR="00DA12DE" w:rsidRPr="007B7024" w:rsidRDefault="00DA12DE" w:rsidP="00DA12DE">
      <w:pPr>
        <w:autoSpaceDE w:val="0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выявления объектов недвижимого имущества, имеющих признаки</w:t>
      </w:r>
    </w:p>
    <w:p w:rsidR="00DA12DE" w:rsidRPr="007B7024" w:rsidRDefault="00DA12DE" w:rsidP="00DA12DE">
      <w:pPr>
        <w:autoSpaceDE w:val="0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выморочного имущества</w:t>
      </w:r>
    </w:p>
    <w:p w:rsidR="00DA12DE" w:rsidRPr="007B7024" w:rsidRDefault="00DA12DE" w:rsidP="00DA12DE">
      <w:pPr>
        <w:autoSpaceDE w:val="0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2324"/>
        <w:gridCol w:w="1928"/>
        <w:gridCol w:w="1417"/>
      </w:tblGrid>
      <w:tr w:rsidR="00DA12DE" w:rsidRPr="007B7024" w:rsidTr="00AE2E3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Результат</w:t>
            </w:r>
          </w:p>
        </w:tc>
      </w:tr>
      <w:tr w:rsidR="00DA12DE" w:rsidRPr="007B7024" w:rsidTr="00AE2E3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A12DE" w:rsidRPr="007B7024" w:rsidTr="00AE2E3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A12DE" w:rsidRPr="007B7024" w:rsidTr="00AE2E3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DE" w:rsidRPr="007B7024" w:rsidRDefault="00DA12DE" w:rsidP="00AE2E3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DA12DE" w:rsidRPr="007B7024" w:rsidRDefault="00DA12DE" w:rsidP="00DA12DE">
      <w:pPr>
        <w:ind w:right="-14" w:firstLine="0"/>
        <w:rPr>
          <w:sz w:val="24"/>
          <w:szCs w:val="24"/>
        </w:rPr>
      </w:pPr>
    </w:p>
    <w:p w:rsidR="00F12C76" w:rsidRDefault="00F12C76" w:rsidP="006C0B77">
      <w:pPr>
        <w:ind w:firstLine="709"/>
      </w:pPr>
    </w:p>
    <w:sectPr w:rsidR="00F12C76" w:rsidSect="00B75F2C">
      <w:pgSz w:w="11906" w:h="16838"/>
      <w:pgMar w:top="851" w:right="567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2DE"/>
    <w:rsid w:val="000A3BF4"/>
    <w:rsid w:val="002A09EC"/>
    <w:rsid w:val="006C0B77"/>
    <w:rsid w:val="008242FF"/>
    <w:rsid w:val="008466F8"/>
    <w:rsid w:val="00870751"/>
    <w:rsid w:val="00922C48"/>
    <w:rsid w:val="00B915B7"/>
    <w:rsid w:val="00DA12D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DE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2DE"/>
    <w:rPr>
      <w:strike w:val="0"/>
      <w:dstrike w:val="0"/>
      <w:color w:val="0088CC"/>
      <w:u w:val="none"/>
      <w:effect w:val="none"/>
    </w:rPr>
  </w:style>
  <w:style w:type="paragraph" w:customStyle="1" w:styleId="1">
    <w:name w:val="Абзац списка1"/>
    <w:basedOn w:val="a"/>
    <w:rsid w:val="00DA12DE"/>
    <w:pPr>
      <w:suppressAutoHyphens/>
      <w:spacing w:after="200" w:line="276" w:lineRule="auto"/>
      <w:ind w:left="72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A1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2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mojlov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FAF81-4661-479F-9735-274B9F01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2025-03-26T01:49:00Z</dcterms:created>
  <dcterms:modified xsi:type="dcterms:W3CDTF">2025-03-26T02:07:00Z</dcterms:modified>
</cp:coreProperties>
</file>